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E813" w14:textId="4E701380" w:rsidR="00C50516" w:rsidRPr="00387110" w:rsidRDefault="00387110" w:rsidP="00387110">
      <w:pPr>
        <w:jc w:val="center"/>
        <w:rPr>
          <w:rFonts w:ascii="Times New Roman" w:hAnsi="Times New Roman" w:cs="Times New Roman"/>
          <w:sz w:val="28"/>
          <w:szCs w:val="28"/>
        </w:rPr>
      </w:pPr>
      <w:r w:rsidRPr="00387110">
        <w:rPr>
          <w:rFonts w:ascii="Times New Roman" w:hAnsi="Times New Roman" w:cs="Times New Roman"/>
          <w:sz w:val="28"/>
          <w:szCs w:val="28"/>
        </w:rPr>
        <w:t>PROJEKTA PAŠVĒRTĒJUMS</w:t>
      </w:r>
    </w:p>
    <w:tbl>
      <w:tblPr>
        <w:tblW w:w="5688" w:type="pct"/>
        <w:tblInd w:w="-993" w:type="dxa"/>
        <w:tblLook w:val="04A0" w:firstRow="1" w:lastRow="0" w:firstColumn="1" w:lastColumn="0" w:noHBand="0" w:noVBand="1"/>
      </w:tblPr>
      <w:tblGrid>
        <w:gridCol w:w="666"/>
        <w:gridCol w:w="1016"/>
        <w:gridCol w:w="279"/>
        <w:gridCol w:w="7460"/>
        <w:gridCol w:w="1363"/>
        <w:gridCol w:w="1883"/>
        <w:gridCol w:w="3212"/>
      </w:tblGrid>
      <w:tr w:rsidR="00372C2D" w:rsidRPr="00275FA1" w14:paraId="3F0AF0F4" w14:textId="77777777" w:rsidTr="00372C2D">
        <w:trPr>
          <w:trHeight w:val="360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33AB6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5014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E1B0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EF48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8EE6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8DD3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C2D" w:rsidRPr="00275FA1" w14:paraId="54A0BEB7" w14:textId="77777777" w:rsidTr="00372C2D">
        <w:trPr>
          <w:trHeight w:val="324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A8B0C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0CFE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070F8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CE4F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97BF8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E00A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75FA1" w:rsidRPr="00275FA1" w14:paraId="567C7639" w14:textId="77777777" w:rsidTr="00372C2D">
        <w:trPr>
          <w:trHeight w:val="94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C15F94" w14:textId="77777777" w:rsidR="00275FA1" w:rsidRPr="00275FA1" w:rsidRDefault="00275FA1" w:rsidP="00275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M2 Vietu attīstības iniciatīvas un vietējo iedzīvotāju sabiedrisko aktivitāšu un brīvā laika pavadīšanas iespēju dažādošana</w:t>
            </w:r>
          </w:p>
        </w:tc>
      </w:tr>
      <w:tr w:rsidR="00275FA1" w:rsidRPr="00275FA1" w14:paraId="75C64D4F" w14:textId="77777777" w:rsidTr="00372C2D">
        <w:trPr>
          <w:trHeight w:val="94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D05127" w14:textId="77777777" w:rsidR="00275FA1" w:rsidRPr="00275FA1" w:rsidRDefault="00275FA1" w:rsidP="00275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2.1. Rīcība. Dzīves vides sakārtošana, brīvā laika pavadīšana un dabas resursu efektīva izmantošana, un kultūrvēsturiskā mantojuma saglabāšana</w:t>
            </w:r>
          </w:p>
        </w:tc>
      </w:tr>
      <w:tr w:rsidR="00372C2D" w:rsidRPr="00275FA1" w14:paraId="4889890B" w14:textId="77777777" w:rsidTr="00372C2D">
        <w:trPr>
          <w:trHeight w:val="948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BE4D5"/>
            <w:vAlign w:val="center"/>
            <w:hideMark/>
          </w:tcPr>
          <w:p w14:paraId="5390D18D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Nr.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75C3DFD1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Atlases kritērijs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766E4DB5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Vērtējums/ Punkti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00A81178" w14:textId="7164F0D3" w:rsidR="00275FA1" w:rsidRPr="00275FA1" w:rsidRDefault="000E3E95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  <w:r w:rsidRPr="0038711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Pašnovērtējuma pretendenta piešķirtie punkti</w:t>
            </w:r>
            <w:r w:rsidRPr="0038711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ab/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4AB2CDAF" w14:textId="58C05209" w:rsidR="00275FA1" w:rsidRPr="00275FA1" w:rsidRDefault="00372C2D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38711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Pamatojums ( sadaļa, kurā aprakstīts)</w:t>
            </w:r>
          </w:p>
        </w:tc>
      </w:tr>
      <w:tr w:rsidR="00275FA1" w:rsidRPr="00275FA1" w14:paraId="30B4AAA8" w14:textId="77777777" w:rsidTr="00372C2D">
        <w:trPr>
          <w:trHeight w:val="324"/>
        </w:trPr>
        <w:tc>
          <w:tcPr>
            <w:tcW w:w="339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5F5B417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Atbilstības vērtēšanas kritēriji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AEB3D3C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D98F9D1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5C9D0FC6" w14:textId="77777777" w:rsidTr="00372C2D">
        <w:trPr>
          <w:trHeight w:val="780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E03BFCE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 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21456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Atbilst stratēģiskam mērķim, konkrētās rīcības mērķim un projektā plānotās aktivitātes atbilst konkrētajai rīcībai.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2DA31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Ja/ Nē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9776B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73A1B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275FA1" w:rsidRPr="00275FA1" w14:paraId="15797C3E" w14:textId="77777777" w:rsidTr="00372C2D">
        <w:trPr>
          <w:trHeight w:val="630"/>
        </w:trPr>
        <w:tc>
          <w:tcPr>
            <w:tcW w:w="339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10730369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KVALITATĪVIE VĒRTĒŠANAS KRITĒRIJI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7569CE0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0CD0D0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7F19305F" w14:textId="77777777" w:rsidTr="00372C2D">
        <w:trPr>
          <w:trHeight w:val="645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0A020ED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A1C0C1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Projekta sagatavotība, pamatojums.</w:t>
            </w:r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Projekta iesniegumam pievienoti un atbilstoši noformēti nepieciešamie dokumenti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108F96B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val="en-US"/>
                <w14:ligatures w14:val="none"/>
              </w:rPr>
            </w:pPr>
            <w:hyperlink r:id="rId7" w:anchor="RANGE!_ftn1" w:history="1">
              <w:r w:rsidRPr="00275FA1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val="en-US"/>
                  <w14:ligatures w14:val="none"/>
                </w:rPr>
                <w:t>2</w:t>
              </w:r>
            </w:hyperlink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554BA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val="en-US"/>
                <w14:ligatures w14:val="none"/>
              </w:rPr>
            </w:pPr>
            <w:r w:rsidRPr="00275FA1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43E79D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2232CFCE" w14:textId="77777777" w:rsidTr="00372C2D">
        <w:trPr>
          <w:trHeight w:val="495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461B183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B1F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 Ir iesniegti visi dokumenti[2]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E9C6E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40A0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218EB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26749C1D" w14:textId="77777777" w:rsidTr="00372C2D">
        <w:trPr>
          <w:trHeight w:val="405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25AE2E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CCA7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 Nav iesniegti visi dokumenti[3]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AEB80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95642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EE3C4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126B601C" w14:textId="77777777" w:rsidTr="00372C2D">
        <w:trPr>
          <w:trHeight w:val="1320"/>
        </w:trPr>
        <w:tc>
          <w:tcPr>
            <w:tcW w:w="2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295CA11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75DD99" w14:textId="77777777" w:rsidR="00275FA1" w:rsidRPr="00275FA1" w:rsidRDefault="00275FA1" w:rsidP="00275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val="en-US"/>
                <w14:ligatures w14:val="none"/>
              </w:rPr>
              <w:t xml:space="preserve">Papildus punkti būvniecības projektiem: </w:t>
            </w:r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ja uz projekta iesniegšanas brīdi atkarībā no būves grupas un būvdarbu veida: 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Būvvalde  ir izdarījusi atzīmi būvatļaujā par tajā ietverto projektēšanas nosacījumu izpildi vai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2EDE0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CAC87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37E2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5C01EF2B" w14:textId="77777777" w:rsidTr="00372C2D">
        <w:trPr>
          <w:trHeight w:val="510"/>
        </w:trPr>
        <w:tc>
          <w:tcPr>
            <w:tcW w:w="2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52BFA7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75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8F4D52" w14:textId="77777777" w:rsidR="00275FA1" w:rsidRPr="00275FA1" w:rsidRDefault="00275FA1" w:rsidP="00275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Būvvaldē ir akceptēts(izdarīta atzīme) paskaidrojuma rakstā vai</w:t>
            </w:r>
          </w:p>
        </w:tc>
        <w:tc>
          <w:tcPr>
            <w:tcW w:w="4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9632F6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DB79F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A27B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372C2D" w:rsidRPr="00275FA1" w14:paraId="3BF0ECF6" w14:textId="77777777" w:rsidTr="00372C2D">
        <w:trPr>
          <w:trHeight w:val="375"/>
        </w:trPr>
        <w:tc>
          <w:tcPr>
            <w:tcW w:w="2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1291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75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D2942D" w14:textId="77777777" w:rsidR="00275FA1" w:rsidRPr="00275FA1" w:rsidRDefault="00275FA1" w:rsidP="00275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Būvniecības informācijas sistēmā ir reģistrēts “Paziņojums par būvniecību”</w:t>
            </w:r>
          </w:p>
        </w:tc>
        <w:tc>
          <w:tcPr>
            <w:tcW w:w="4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B51FF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580B3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71D6E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372C2D" w:rsidRPr="00275FA1" w14:paraId="36323775" w14:textId="77777777" w:rsidTr="00372C2D">
        <w:trPr>
          <w:trHeight w:val="705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4BF77B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60022A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Projekta mērķis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3FF3ED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67DAFCD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CE2A1C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0A48280D" w14:textId="77777777" w:rsidTr="00372C2D">
        <w:trPr>
          <w:trHeight w:val="828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F8661B0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8324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Projekta mērķis ir reāls, saprotams, sasniedzams, izmērāms konkrēta budžeta, laika un cilvēkresursu ziņā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9CCA0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BFA14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5B6F2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42614579" w14:textId="77777777" w:rsidTr="00372C2D">
        <w:trPr>
          <w:trHeight w:val="888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352ECD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12B2A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    Projekta mērķis ir daļēji saprotams, sasniedzams, nav izmērāms konkrēta budžeta, laika un cilvēkresursu ziņā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1C90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A7C38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C464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0951B6B4" w14:textId="77777777" w:rsidTr="00372C2D">
        <w:trPr>
          <w:trHeight w:val="660"/>
        </w:trPr>
        <w:tc>
          <w:tcPr>
            <w:tcW w:w="5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8B2FC77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4.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58C1BF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1A08E2" w14:textId="77777777" w:rsidR="00275FA1" w:rsidRPr="00275FA1" w:rsidRDefault="00275FA1" w:rsidP="00275FA1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Projekta budžeta atbilstība, ekonomiskais pamatojums, ilgtspēja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0D38F75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F334EAC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5E0E2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72392A55" w14:textId="77777777" w:rsidTr="00372C2D">
        <w:trPr>
          <w:trHeight w:val="750"/>
        </w:trPr>
        <w:tc>
          <w:tcPr>
            <w:tcW w:w="5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EDAC446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883B3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154CC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     Budžets un plānotās investīcijas ir atbilstošas projekta mērķim, plānotām iegādēm, sasniedzamajiem rezultātiem un apliecina projekta ilgtspēju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F1017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93778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1CCC2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54F68933" w14:textId="77777777" w:rsidTr="00372C2D">
        <w:trPr>
          <w:trHeight w:val="1296"/>
        </w:trPr>
        <w:tc>
          <w:tcPr>
            <w:tcW w:w="5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619E276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18BC6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C3301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Projektā plānotās investīcijas ir atbilstošas projekta mērķim, ir konstatētas nepilnības vai nesakritības starp projektā norādīto informāciju nav pamatota projekta ilgtspēja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D5B72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9F317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F888F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2275C9AC" w14:textId="77777777" w:rsidTr="00372C2D">
        <w:trPr>
          <w:trHeight w:val="1224"/>
        </w:trPr>
        <w:tc>
          <w:tcPr>
            <w:tcW w:w="5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0FA4CA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BAEC8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D221E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    Projektā plānotās investīcijas nav pamatotas un/vai orientētas uz plānotā mērķa un sasniedzamo rezultātu sasniegšanu vai pakalpojuma cenas un citas izmaksas ir nesamērīgi augstas, neatbilstošas tirgus situācijai. (Ja tiek saņemti 0 punkti – projekts tiek noraidīts)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2D5A8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B5224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B0D31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6385EE4C" w14:textId="77777777" w:rsidTr="00372C2D">
        <w:trPr>
          <w:trHeight w:val="630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BC6A028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5.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FADBC0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Ir aprakstīta un raksturota potenciālā mērķa grupa un tās ieguvumi no projekta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CD1797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60EB03B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C8BA001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55216653" w14:textId="77777777" w:rsidTr="00372C2D">
        <w:trPr>
          <w:trHeight w:val="630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13D2B2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6BE86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skaidri definēta mērķa grupa, tās lielums, tiešais labuma guvēju skaits un ieguvumu apraksts.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7D592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93967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BE588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1FF61E9B" w14:textId="77777777" w:rsidTr="00372C2D">
        <w:trPr>
          <w:trHeight w:val="675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5F68C6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435FFA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mērķa grupas apraksts vispārīgs, nav identificēti tiešā labuma guvēji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5D0F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E50B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B9D80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16C3AEF9" w14:textId="77777777" w:rsidTr="00372C2D">
        <w:trPr>
          <w:trHeight w:val="735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000D163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6D9BD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Aprakstīta problēma un kādas pārmaiņas dos projekta rezultāts[5]  Jābūt sinerģijai ar SVVA stratēģijas SVID analīzi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FFFE30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CC7601D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BF08DC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19CDD641" w14:textId="77777777" w:rsidTr="00372C2D">
        <w:trPr>
          <w:trHeight w:val="675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1C5222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7CDBA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 pieteikumā skaidri aprakstītas problēmas, ko projekts paredz risināt un rezultātu, kādu vēlas sasniegt, saskaņā ar SVVA stratēģiju.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C174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626A3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4E9E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45D525EC" w14:textId="77777777" w:rsidTr="00372C2D">
        <w:trPr>
          <w:trHeight w:val="825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A129D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F2015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-pieteikumā nepilnīgi aprakstītas problēmas, ko projekts paredz risināt un nepilnīgs apraksts projekta rezultātam.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E8C97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430D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31DA5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7D5DBE66" w14:textId="77777777" w:rsidTr="00372C2D">
        <w:trPr>
          <w:trHeight w:val="810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1CA68E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E4490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-nav aprakstīta esošās problēmas, neskaidrs projekta rezultāts.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9443E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BE925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C1C7D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382A61A1" w14:textId="77777777" w:rsidTr="00372C2D">
        <w:trPr>
          <w:trHeight w:val="780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05E4AD7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7.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C69D048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Plānotās aktivitātes ir skaidri definētas un atspoguļota projekta īstenošanas gaita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2681A25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EBFDBEC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64EED0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78DD9051" w14:textId="77777777" w:rsidTr="00372C2D">
        <w:trPr>
          <w:trHeight w:val="690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F01C9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5315C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pieteikumā skaidri aprakstīta esošā situācija un pamatotas aktivitātes, kā sasniegt mērķi.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356DC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817D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7EF8B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61B33724" w14:textId="77777777" w:rsidTr="00372C2D">
        <w:trPr>
          <w:trHeight w:val="720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F6780C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851AF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pieteikumā nepilnīgi aprakstīta esošā situācija un/vai aktivitātes, kā sasniegt mērķi.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25A92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9957D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8BF64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50ED4946" w14:textId="77777777" w:rsidTr="00372C2D">
        <w:trPr>
          <w:trHeight w:val="735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575BC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90397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nav aprakstīta esošā situācija un/vai aktivitātes, kā sasniegt plānoto mērķi.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B7BF8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F90D8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46758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4F644676" w14:textId="77777777" w:rsidTr="00372C2D">
        <w:trPr>
          <w:trHeight w:val="600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A20E603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8.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24C3EE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Dabas un kultūrvēsturiskā mantojuma saglabāšana, popularizēšana un vietas identitātes veidošanas komponentes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7D35D5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872B4F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95442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2D6C9D6A" w14:textId="77777777" w:rsidTr="00372C2D">
        <w:trPr>
          <w:trHeight w:val="912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F002D8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9FA7A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     Projekta rezultātā tiks saglabāta dabas un kultūrvēsturiskā mantojuma publiskā infrastruktūra, pamatots tā potenciāls tūrisma piesaistei, plānotas vietas identitātes stiprināšanas aktivitātes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AE447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435FB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7D53E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021D8FEA" w14:textId="77777777" w:rsidTr="00372C2D">
        <w:trPr>
          <w:trHeight w:val="768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DFC8F2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CB2CC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     Projekta rezultātā tiks saglabāts, attīstīts un popularizēts dabas un kultūrvēsturiskais mantojums, bet iztrūkst vietas identitātes veidošanas komponentes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40F81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3A812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39D12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6C605441" w14:textId="77777777" w:rsidTr="00372C2D">
        <w:trPr>
          <w:trHeight w:val="570"/>
        </w:trPr>
        <w:tc>
          <w:tcPr>
            <w:tcW w:w="5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326A55A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24105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526B2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    Projekta aktivitātes un rezultāti neskar dabas un kultūrvēsturisko mantojumu;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A5840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86411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3D1B2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76EFF6CD" w14:textId="77777777" w:rsidTr="00372C2D">
        <w:trPr>
          <w:trHeight w:val="660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68D4377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61FDD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Projekta rezultātā uzlabojas iespēja sociālās atstumtības riska grupām</w:t>
            </w: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  <w:lang w:val="en-US"/>
                <w14:ligatures w14:val="none"/>
              </w:rPr>
              <w:t>[6]</w:t>
            </w: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iekļauties sabiedrībā  </w:t>
            </w:r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Projekta pieteikumā paredzēti pasākumi sociālās atstumtības riska grupām</w:t>
            </w:r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vertAlign w:val="superscript"/>
                <w:lang w:val="en-US"/>
                <w14:ligatures w14:val="none"/>
              </w:rPr>
              <w:t>[7]</w:t>
            </w:r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538070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4731B08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E0F3A5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0886EFC0" w14:textId="77777777" w:rsidTr="00372C2D">
        <w:trPr>
          <w:trHeight w:val="450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DC0BF5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3AF04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projekta rezultātu būs iespējams izmantot sociālās atstumtības riska grupām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DED6B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9E7D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0890F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0FEFC177" w14:textId="77777777" w:rsidTr="00372C2D">
        <w:trPr>
          <w:trHeight w:val="672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A8506C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21780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projektā paredzētie pasākumi un rezultāts nav paredzēts iedzīvotājiem no sociālās atstumtības riska grupām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C624B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39417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4FCB7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64D7C972" w14:textId="77777777" w:rsidTr="00372C2D">
        <w:trPr>
          <w:trHeight w:val="525"/>
        </w:trPr>
        <w:tc>
          <w:tcPr>
            <w:tcW w:w="5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BDDA28E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227DD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AFE994" w14:textId="77777777" w:rsidR="00275FA1" w:rsidRPr="00275FA1" w:rsidRDefault="00275FA1" w:rsidP="00275FA1">
            <w:pPr>
              <w:spacing w:after="0" w:line="240" w:lineRule="auto"/>
              <w:ind w:firstLineChars="300" w:firstLine="72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Projektam pieprasītais publiskais finansējums  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A0B79E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0B1206F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361BDE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7CFC53A5" w14:textId="77777777" w:rsidTr="00372C2D">
        <w:trPr>
          <w:trHeight w:val="525"/>
        </w:trPr>
        <w:tc>
          <w:tcPr>
            <w:tcW w:w="5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558044A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9579C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2D582" w14:textId="77777777" w:rsidR="00275FA1" w:rsidRPr="00275FA1" w:rsidRDefault="00275FA1" w:rsidP="00275FA1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    Līdz  10 000 eiro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5D444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CE7B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2BF29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6EB79577" w14:textId="77777777" w:rsidTr="00372C2D">
        <w:trPr>
          <w:trHeight w:val="435"/>
        </w:trPr>
        <w:tc>
          <w:tcPr>
            <w:tcW w:w="5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721D347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35230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4DDF7" w14:textId="77777777" w:rsidR="00275FA1" w:rsidRPr="00275FA1" w:rsidRDefault="00275FA1" w:rsidP="00275FA1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    No 10 001 eiro līdz 20 000 eiro 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4477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667EF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E3582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101DDA3B" w14:textId="77777777" w:rsidTr="00372C2D">
        <w:trPr>
          <w:trHeight w:val="420"/>
        </w:trPr>
        <w:tc>
          <w:tcPr>
            <w:tcW w:w="5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3EDDCE3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F9E3F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6B00D" w14:textId="77777777" w:rsidR="00275FA1" w:rsidRPr="00275FA1" w:rsidRDefault="00275FA1" w:rsidP="00275FA1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    No 20 001 eiro  līdz 30 000 eiro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CC267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AE7E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F2D68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0E7AC096" w14:textId="77777777" w:rsidTr="00372C2D">
        <w:trPr>
          <w:trHeight w:val="408"/>
        </w:trPr>
        <w:tc>
          <w:tcPr>
            <w:tcW w:w="5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449CF0A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8A90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8FE5B" w14:textId="77777777" w:rsidR="00275FA1" w:rsidRPr="00275FA1" w:rsidRDefault="00275FA1" w:rsidP="00275FA1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    Lielāks par 30 001 eiro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2C54C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7BF1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A9DF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3F34E7F5" w14:textId="77777777" w:rsidTr="00372C2D">
        <w:trPr>
          <w:trHeight w:val="324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63AE248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11.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07A8F0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Projektā realizētā gala produkta  pieejamība sabiedrībai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CE8F5A5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24C1E4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2F008C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0039C5D5" w14:textId="77777777" w:rsidTr="00372C2D">
        <w:trPr>
          <w:trHeight w:val="324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B3677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50251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Publiski pieejams 24 stundas 7 dienas  nedēļā visu gadu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6BF5B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7EF68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85175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6C989B27" w14:textId="77777777" w:rsidTr="00372C2D">
        <w:trPr>
          <w:trHeight w:val="324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672511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5C8DA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Publiski pieejams 24 stundas 7 dienas tikai sezonāli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74CF4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00CD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9C35E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2A12C3F7" w14:textId="77777777" w:rsidTr="00372C2D">
        <w:trPr>
          <w:trHeight w:val="324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85153D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C988E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Ierobežota laika pieejamībā un noteiktām mērķa grupām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55FCC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0,5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8D147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1652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62FD9B4E" w14:textId="77777777" w:rsidTr="00372C2D">
        <w:trPr>
          <w:trHeight w:val="324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F4AE0D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601F6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Pieejams tikai pēc pieprasījuma  un noteiktai mērķa grupai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462104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D90CF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946CB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072E4001" w14:textId="77777777" w:rsidTr="00372C2D">
        <w:trPr>
          <w:trHeight w:val="324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3BFD11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12.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84713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Projekta ietvaros tiek sasniegts vismaz viens atbilstošās rīcības rezultātu rādītājs[8]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6BD5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4B29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4B12F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31B32523" w14:textId="77777777" w:rsidTr="00372C2D">
        <w:trPr>
          <w:trHeight w:val="324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5A175F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F430B" w14:textId="77777777" w:rsidR="00275FA1" w:rsidRPr="00275FA1" w:rsidRDefault="00275FA1" w:rsidP="00275FA1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sasniegti divi un vairāk rādītāji</w:t>
            </w:r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BEB4B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E5E1C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D250C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71DBD80B" w14:textId="77777777" w:rsidTr="00372C2D">
        <w:trPr>
          <w:trHeight w:val="324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A47938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B3A74" w14:textId="77777777" w:rsidR="00275FA1" w:rsidRPr="00275FA1" w:rsidRDefault="00275FA1" w:rsidP="00275FA1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sasniegts viens rādītājs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E3734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88F2C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962B0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4B8BDAC8" w14:textId="77777777" w:rsidTr="00372C2D">
        <w:trPr>
          <w:trHeight w:val="324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FC239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E52F6" w14:textId="77777777" w:rsidR="00275FA1" w:rsidRPr="00275FA1" w:rsidRDefault="00275FA1" w:rsidP="00275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nav skaidri noformēts un aprakstīts sasniedzamais rādītājs</w:t>
            </w:r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191E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7A33C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E1DD9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73234D79" w14:textId="77777777" w:rsidTr="00372C2D">
        <w:trPr>
          <w:trHeight w:val="324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F551966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13.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BC49BB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Sniegts apraksts par projekta ieguvumu uzturēšanu pēc projekta ieviešanas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653F15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F31F2A8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36CB5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42262A01" w14:textId="77777777" w:rsidTr="00372C2D">
        <w:trPr>
          <w:trHeight w:val="636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6013BE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2325E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pieteikumā pamatots, kā tiks nodrošināta projekta uzturēšana un rezultātu izmantošana atbilstoši plānotajam mērķim vismaz 5 gadus pēc projekta īstenošanas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331E5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DC77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A7062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093FB456" w14:textId="77777777" w:rsidTr="00372C2D">
        <w:trPr>
          <w:trHeight w:val="936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D26505D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E5DE1E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pieteikums nesniedz skaidru priekšstatu par tā ilgtspēju, uzturēšanu un nav pamatots, kā tiks nodrošināta projekta uzturēšana un rezultātu izmantošana atbilstoši plānotajam mērķim vismaz 5 gadus pēc projekta īstenošanas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871909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D85CF1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7247F8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020CCB0D" w14:textId="77777777" w:rsidTr="00372C2D">
        <w:trPr>
          <w:trHeight w:val="360"/>
        </w:trPr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0668" w14:textId="77777777" w:rsidR="00275FA1" w:rsidRPr="00275FA1" w:rsidRDefault="00275FA1" w:rsidP="00275F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275F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A257" w14:textId="77777777" w:rsidR="00275FA1" w:rsidRPr="00275FA1" w:rsidRDefault="00275FA1" w:rsidP="00275F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275F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C670" w14:textId="77777777" w:rsidR="00275FA1" w:rsidRPr="00275FA1" w:rsidRDefault="00275FA1" w:rsidP="00275F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Minimālais saņemto punktu skaits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8091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1844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75F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0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9729" w14:textId="77777777" w:rsidR="00275FA1" w:rsidRPr="00275FA1" w:rsidRDefault="00275FA1" w:rsidP="00275F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275F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372C2D" w:rsidRPr="00275FA1" w14:paraId="7110EF2E" w14:textId="77777777" w:rsidTr="00372C2D">
        <w:trPr>
          <w:trHeight w:val="312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66C51" w14:textId="77777777" w:rsidR="00275FA1" w:rsidRPr="00275FA1" w:rsidRDefault="00275FA1" w:rsidP="00275F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63AEB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0B8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A492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5AD3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A1B9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C2D" w:rsidRPr="00275FA1" w14:paraId="6AEC9BBA" w14:textId="77777777" w:rsidTr="00372C2D">
        <w:trPr>
          <w:trHeight w:val="288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9FA3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07A7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90E7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8B8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F1720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1991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C2D" w:rsidRPr="00275FA1" w14:paraId="2B320D33" w14:textId="77777777" w:rsidTr="00372C2D">
        <w:trPr>
          <w:trHeight w:val="288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166D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FDC8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C59C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0D75A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5DD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687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C2D" w:rsidRPr="00275FA1" w14:paraId="154D0B8A" w14:textId="77777777" w:rsidTr="00372C2D">
        <w:trPr>
          <w:trHeight w:val="288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115F3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DC81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F071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0601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1DDE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0AEC2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C2D" w:rsidRPr="00275FA1" w14:paraId="65BDA46D" w14:textId="77777777" w:rsidTr="00372C2D">
        <w:trPr>
          <w:trHeight w:val="288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0766A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B8CB6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F18B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C29A7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6C270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E033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C2D" w:rsidRPr="00275FA1" w14:paraId="5FE435A9" w14:textId="77777777" w:rsidTr="00372C2D">
        <w:trPr>
          <w:trHeight w:val="288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9CED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5DB5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8F32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D2B9B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ECD3A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3DD7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C2D" w:rsidRPr="00275FA1" w14:paraId="071EF415" w14:textId="77777777" w:rsidTr="00372C2D">
        <w:trPr>
          <w:trHeight w:val="288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B71E8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D9F21" w14:textId="77777777" w:rsidR="00275FA1" w:rsidRPr="00275FA1" w:rsidRDefault="00275FA1" w:rsidP="00275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EAAA0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9CDC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6A81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B4C0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C2D" w:rsidRPr="00275FA1" w14:paraId="4A6D1EA8" w14:textId="77777777" w:rsidTr="00372C2D">
        <w:trPr>
          <w:trHeight w:val="288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6844C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E3A11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66B9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D897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7122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B218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C2D" w:rsidRPr="00275FA1" w14:paraId="04EA8FFD" w14:textId="77777777" w:rsidTr="00372C2D">
        <w:trPr>
          <w:trHeight w:val="288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DE800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2116" w14:textId="77777777" w:rsidR="00275FA1" w:rsidRPr="00275FA1" w:rsidRDefault="00275FA1" w:rsidP="00275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4813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B6C7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BAC7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068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C2D" w:rsidRPr="00275FA1" w14:paraId="64CD79D1" w14:textId="77777777" w:rsidTr="00372C2D">
        <w:trPr>
          <w:trHeight w:val="300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284B3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98BD0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57AA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85E8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C6F5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8F41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C2D" w:rsidRPr="00275FA1" w14:paraId="42EE5FFE" w14:textId="77777777" w:rsidTr="00372C2D">
        <w:trPr>
          <w:trHeight w:val="288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73286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A123A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02DB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3F7C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C4D2A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92B4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C2D" w:rsidRPr="00275FA1" w14:paraId="1EF06088" w14:textId="77777777" w:rsidTr="00372C2D">
        <w:trPr>
          <w:trHeight w:val="288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57042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07DC6" w14:textId="77777777" w:rsidR="00275FA1" w:rsidRPr="00275FA1" w:rsidRDefault="00275FA1" w:rsidP="00275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010C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2DC1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43D2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88C2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C2D" w:rsidRPr="00275FA1" w14:paraId="7A273183" w14:textId="77777777" w:rsidTr="00372C2D">
        <w:trPr>
          <w:trHeight w:val="288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40405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F9A6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83A3C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EDCFA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19BD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86D55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28E7DCD9" w14:textId="77777777" w:rsidR="00387110" w:rsidRPr="00387110" w:rsidRDefault="00387110" w:rsidP="0038711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87110" w:rsidRPr="00387110" w:rsidSect="00F81D3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DFB8" w14:textId="77777777" w:rsidR="00AB54A6" w:rsidRDefault="00AB54A6" w:rsidP="00387110">
      <w:pPr>
        <w:spacing w:after="0" w:line="240" w:lineRule="auto"/>
      </w:pPr>
      <w:r>
        <w:separator/>
      </w:r>
    </w:p>
  </w:endnote>
  <w:endnote w:type="continuationSeparator" w:id="0">
    <w:p w14:paraId="4D993E3B" w14:textId="77777777" w:rsidR="00AB54A6" w:rsidRDefault="00AB54A6" w:rsidP="0038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BBECA" w14:textId="77777777" w:rsidR="00AB54A6" w:rsidRDefault="00AB54A6" w:rsidP="00387110">
      <w:pPr>
        <w:spacing w:after="0" w:line="240" w:lineRule="auto"/>
      </w:pPr>
      <w:r>
        <w:separator/>
      </w:r>
    </w:p>
  </w:footnote>
  <w:footnote w:type="continuationSeparator" w:id="0">
    <w:p w14:paraId="75C1764D" w14:textId="77777777" w:rsidR="00AB54A6" w:rsidRDefault="00AB54A6" w:rsidP="00387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B4DF8"/>
    <w:multiLevelType w:val="hybridMultilevel"/>
    <w:tmpl w:val="CFDE2F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3901">
    <w:abstractNumId w:val="1"/>
  </w:num>
  <w:num w:numId="2" w16cid:durableId="142757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10"/>
    <w:rsid w:val="000171F9"/>
    <w:rsid w:val="00031686"/>
    <w:rsid w:val="000E3E95"/>
    <w:rsid w:val="00275FA1"/>
    <w:rsid w:val="002E6C56"/>
    <w:rsid w:val="00372C2D"/>
    <w:rsid w:val="00387110"/>
    <w:rsid w:val="004C6F58"/>
    <w:rsid w:val="0061260A"/>
    <w:rsid w:val="00AB54A6"/>
    <w:rsid w:val="00AE5038"/>
    <w:rsid w:val="00C50516"/>
    <w:rsid w:val="00F8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8F33"/>
  <w15:chartTrackingRefBased/>
  <w15:docId w15:val="{6DE05718-6BD6-4F75-A2B9-4175939B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110"/>
    <w:rPr>
      <w:color w:val="0563C1" w:themeColor="hyperlink"/>
      <w:u w:val="single"/>
    </w:rPr>
  </w:style>
  <w:style w:type="paragraph" w:styleId="FootnoteText">
    <w:name w:val="footnote text"/>
    <w:aliases w:val="Footnote,Fußnote,Schriftart: 9 pt,Schriftart: 10 pt,Schriftart: 8 pt,WB-Fußnotentext,fn,Footnotes,Footnote ak"/>
    <w:basedOn w:val="Normal"/>
    <w:link w:val="FootnoteTextChar"/>
    <w:uiPriority w:val="99"/>
    <w:unhideWhenUsed/>
    <w:rsid w:val="00387110"/>
    <w:pPr>
      <w:spacing w:after="0" w:line="240" w:lineRule="auto"/>
    </w:pPr>
    <w:rPr>
      <w:kern w:val="0"/>
      <w:sz w:val="20"/>
      <w:szCs w:val="20"/>
    </w:rPr>
  </w:style>
  <w:style w:type="character" w:customStyle="1" w:styleId="FootnoteTextChar">
    <w:name w:val="Footnote Text Char"/>
    <w:aliases w:val="Footnote Char,Fußnote Char,Schriftart: 9 pt Char,Schriftart: 10 pt Char,Schriftart: 8 pt Char,WB-Fußnotentext Char,fn Char,Footnotes Char,Footnote ak Char"/>
    <w:basedOn w:val="DefaultParagraphFont"/>
    <w:link w:val="FootnoteText"/>
    <w:uiPriority w:val="99"/>
    <w:rsid w:val="00387110"/>
    <w:rPr>
      <w:kern w:val="0"/>
      <w:sz w:val="20"/>
      <w:szCs w:val="20"/>
    </w:rPr>
  </w:style>
  <w:style w:type="character" w:styleId="FootnoteReference">
    <w:name w:val="footnote reference"/>
    <w:aliases w:val="Footnote Reference Number"/>
    <w:uiPriority w:val="99"/>
    <w:rsid w:val="0038711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87110"/>
    <w:pPr>
      <w:ind w:left="720" w:right="567" w:firstLine="567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Sandija\AppData\Local\Microsoft\Windows\INetCache\Content.MSO\6488AE0F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727</Words>
  <Characters>5316</Characters>
  <Application>Microsoft Office Word</Application>
  <DocSecurity>0</DocSecurity>
  <Lines>177</Lines>
  <Paragraphs>137</Paragraphs>
  <ScaleCrop>false</ScaleCrop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Eizenberga</dc:creator>
  <cp:keywords/>
  <dc:description/>
  <cp:lastModifiedBy>Sandija Kaulina</cp:lastModifiedBy>
  <cp:revision>4</cp:revision>
  <dcterms:created xsi:type="dcterms:W3CDTF">2026-04-14T08:30:00Z</dcterms:created>
  <dcterms:modified xsi:type="dcterms:W3CDTF">2026-04-14T08:33:00Z</dcterms:modified>
</cp:coreProperties>
</file>