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8B923" w14:textId="77777777" w:rsidR="00BE2EDC" w:rsidRPr="001606ED" w:rsidRDefault="001D7D24" w:rsidP="001D7D24">
      <w:pPr>
        <w:jc w:val="center"/>
        <w:rPr>
          <w:sz w:val="28"/>
          <w:szCs w:val="28"/>
        </w:rPr>
      </w:pPr>
      <w:r w:rsidRPr="001606ED">
        <w:rPr>
          <w:sz w:val="28"/>
          <w:szCs w:val="28"/>
        </w:rPr>
        <w:t>23.oktobrī, 9.30-13.00, Tautas namā OZOLAINE, Carnikavā, Jūras ielā 14</w:t>
      </w:r>
    </w:p>
    <w:p w14:paraId="0CD34AB6" w14:textId="77777777" w:rsidR="00183727" w:rsidRPr="001606ED" w:rsidRDefault="00183727" w:rsidP="00183727">
      <w:pPr>
        <w:jc w:val="center"/>
        <w:rPr>
          <w:sz w:val="32"/>
          <w:szCs w:val="32"/>
        </w:rPr>
      </w:pPr>
      <w:r w:rsidRPr="001606ED">
        <w:rPr>
          <w:sz w:val="32"/>
          <w:szCs w:val="32"/>
        </w:rPr>
        <w:t xml:space="preserve"> DISKUSIJA</w:t>
      </w:r>
    </w:p>
    <w:p w14:paraId="20E5D72D" w14:textId="77777777" w:rsidR="00183727" w:rsidRPr="001D7D24" w:rsidRDefault="00183727" w:rsidP="00183727">
      <w:pPr>
        <w:jc w:val="center"/>
        <w:rPr>
          <w:b/>
          <w:sz w:val="36"/>
          <w:szCs w:val="36"/>
        </w:rPr>
      </w:pPr>
      <w:r w:rsidRPr="001D7D24">
        <w:rPr>
          <w:b/>
          <w:sz w:val="36"/>
          <w:szCs w:val="36"/>
        </w:rPr>
        <w:t>PIEKRASTES SKOLAS – PIEKRASTES ZVEJNIEKIEM</w:t>
      </w:r>
    </w:p>
    <w:p w14:paraId="2C7C8F86" w14:textId="77777777" w:rsidR="001D7D24" w:rsidRPr="00183727" w:rsidRDefault="001D7D24" w:rsidP="00183727">
      <w:pPr>
        <w:jc w:val="center"/>
        <w:rPr>
          <w:b/>
        </w:rPr>
      </w:pPr>
      <w:r w:rsidRPr="001D7D24">
        <w:rPr>
          <w:b/>
          <w:noProof/>
          <w:lang w:eastAsia="lv-LV"/>
        </w:rPr>
        <w:drawing>
          <wp:inline distT="0" distB="0" distL="0" distR="0" wp14:anchorId="03867EC8" wp14:editId="59BA66AB">
            <wp:extent cx="5274310" cy="3292399"/>
            <wp:effectExtent l="0" t="0" r="2540" b="3810"/>
            <wp:docPr id="1" name="Picture 1" descr="C:\Users\DzintrisKolats\Documents\jaunsprojekts\Zvejniekaprofesija\zvejnieki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zintrisKolats\Documents\jaunsprojekts\Zvejniekaprofesija\zvejnieki000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3292399"/>
                    </a:xfrm>
                    <a:prstGeom prst="rect">
                      <a:avLst/>
                    </a:prstGeom>
                    <a:noFill/>
                    <a:ln>
                      <a:noFill/>
                    </a:ln>
                  </pic:spPr>
                </pic:pic>
              </a:graphicData>
            </a:graphic>
          </wp:inline>
        </w:drawing>
      </w:r>
    </w:p>
    <w:p w14:paraId="419AC7AB" w14:textId="77777777" w:rsidR="00183727" w:rsidRPr="001606ED" w:rsidRDefault="00183727" w:rsidP="00183727">
      <w:pPr>
        <w:jc w:val="center"/>
        <w:rPr>
          <w:b/>
          <w:bCs/>
          <w:sz w:val="24"/>
          <w:szCs w:val="24"/>
        </w:rPr>
      </w:pPr>
      <w:r w:rsidRPr="001606ED">
        <w:rPr>
          <w:b/>
          <w:sz w:val="24"/>
          <w:szCs w:val="24"/>
        </w:rPr>
        <w:t>20.gadsimta sākumā</w:t>
      </w:r>
      <w:r w:rsidRPr="001606ED">
        <w:rPr>
          <w:sz w:val="24"/>
          <w:szCs w:val="24"/>
        </w:rPr>
        <w:t xml:space="preserve"> </w:t>
      </w:r>
      <w:r w:rsidRPr="001606ED">
        <w:rPr>
          <w:b/>
          <w:bCs/>
          <w:sz w:val="24"/>
          <w:szCs w:val="24"/>
        </w:rPr>
        <w:t xml:space="preserve"> Latvijā kā pr</w:t>
      </w:r>
      <w:r w:rsidR="001606ED" w:rsidRPr="001606ED">
        <w:rPr>
          <w:b/>
          <w:bCs/>
          <w:sz w:val="24"/>
          <w:szCs w:val="24"/>
        </w:rPr>
        <w:t>ofesionāli zvejnieki</w:t>
      </w:r>
      <w:r w:rsidRPr="001606ED">
        <w:rPr>
          <w:b/>
          <w:bCs/>
          <w:sz w:val="24"/>
          <w:szCs w:val="24"/>
        </w:rPr>
        <w:t xml:space="preserve"> strādāja 10 000—12 000 cilvēku.</w:t>
      </w:r>
    </w:p>
    <w:p w14:paraId="69EAC99A" w14:textId="77777777" w:rsidR="00183727" w:rsidRPr="001606ED" w:rsidRDefault="00183727" w:rsidP="00183727">
      <w:pPr>
        <w:jc w:val="center"/>
        <w:rPr>
          <w:b/>
          <w:bCs/>
          <w:sz w:val="24"/>
          <w:szCs w:val="24"/>
        </w:rPr>
      </w:pPr>
      <w:r w:rsidRPr="001606ED">
        <w:rPr>
          <w:b/>
          <w:bCs/>
          <w:sz w:val="24"/>
          <w:szCs w:val="24"/>
        </w:rPr>
        <w:t>21.gadsimta trešajai desmitgadei sākoties, Latvijā reģistrēti aptuveni 100 piekrastes zvejnieku.</w:t>
      </w:r>
    </w:p>
    <w:p w14:paraId="6F451B05" w14:textId="77777777" w:rsidR="00183727" w:rsidRPr="001606ED" w:rsidRDefault="00183727" w:rsidP="00183727">
      <w:pPr>
        <w:jc w:val="both"/>
        <w:rPr>
          <w:b/>
          <w:bCs/>
          <w:sz w:val="24"/>
          <w:szCs w:val="24"/>
        </w:rPr>
      </w:pPr>
      <w:r w:rsidRPr="001606ED">
        <w:rPr>
          <w:b/>
          <w:bCs/>
          <w:sz w:val="24"/>
          <w:szCs w:val="24"/>
        </w:rPr>
        <w:t>Vai un kā varam mainīt šo nepatīkamo tendenci? Ko šai lietā var darīt piekrastes skolas? Meklēsim risinājumus, ieklausīsimies viens otrā, fiksēsim domas un iesim tālāk. Diskusijā piedalīsies Izglītības un Zinātnes, kā arī Zemkopības Ministriju vadošie speciālisti, Vidzemes piekrastes skolu pārstāvji un zvejnieki, piekrastnieku aroda vēstures pētnieki, tālo jūru braucēji un Latvijas Jūras Akadēmijas macībspēki</w:t>
      </w:r>
      <w:r w:rsidR="001D7D24" w:rsidRPr="001606ED">
        <w:rPr>
          <w:b/>
          <w:bCs/>
          <w:sz w:val="24"/>
          <w:szCs w:val="24"/>
        </w:rPr>
        <w:t>.</w:t>
      </w:r>
    </w:p>
    <w:p w14:paraId="492A753E" w14:textId="77777777" w:rsidR="001D7D24" w:rsidRPr="001606ED" w:rsidRDefault="001D7D24" w:rsidP="00183727">
      <w:pPr>
        <w:jc w:val="both"/>
        <w:rPr>
          <w:b/>
          <w:bCs/>
          <w:sz w:val="24"/>
          <w:szCs w:val="24"/>
        </w:rPr>
      </w:pPr>
      <w:r w:rsidRPr="001606ED">
        <w:rPr>
          <w:b/>
          <w:bCs/>
          <w:sz w:val="24"/>
          <w:szCs w:val="24"/>
        </w:rPr>
        <w:t>UZMANĪBU! Sakarā ar strauji mainīgu COVID-19 izplatības situāciju, dalībnieku skaits var būt ierobežots, pasākuma atcelšanas g</w:t>
      </w:r>
      <w:r w:rsidR="00101A11" w:rsidRPr="001606ED">
        <w:rPr>
          <w:b/>
          <w:bCs/>
          <w:sz w:val="24"/>
          <w:szCs w:val="24"/>
        </w:rPr>
        <w:t>adījumā izmantosim attālinātas saziņas formātus</w:t>
      </w:r>
      <w:r w:rsidR="00325919">
        <w:rPr>
          <w:b/>
          <w:bCs/>
          <w:sz w:val="24"/>
          <w:szCs w:val="24"/>
        </w:rPr>
        <w:t>.</w:t>
      </w:r>
    </w:p>
    <w:p w14:paraId="7CE0B10C" w14:textId="77777777" w:rsidR="00101A11" w:rsidRDefault="001606ED" w:rsidP="00183727">
      <w:pPr>
        <w:jc w:val="both"/>
      </w:pPr>
      <w:r>
        <w:rPr>
          <w:noProof/>
        </w:rPr>
        <w:drawing>
          <wp:anchor distT="0" distB="0" distL="0" distR="0" simplePos="0" relativeHeight="251662336" behindDoc="1" locked="0" layoutInCell="0" allowOverlap="1" wp14:anchorId="5F0187CF" wp14:editId="58C3FA4C">
            <wp:simplePos x="0" y="0"/>
            <wp:positionH relativeFrom="page">
              <wp:posOffset>2209800</wp:posOffset>
            </wp:positionH>
            <wp:positionV relativeFrom="page">
              <wp:posOffset>8429625</wp:posOffset>
            </wp:positionV>
            <wp:extent cx="687070" cy="705485"/>
            <wp:effectExtent l="0" t="0" r="0" b="0"/>
            <wp:wrapNone/>
            <wp:docPr id="5"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tretch/>
                  </pic:blipFill>
                  <pic:spPr>
                    <a:xfrm>
                      <a:off x="0" y="0"/>
                      <a:ext cx="687070" cy="70548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lv-LV"/>
        </w:rPr>
        <w:drawing>
          <wp:anchor distT="0" distB="0" distL="114300" distR="114300" simplePos="0" relativeHeight="251660288" behindDoc="0" locked="0" layoutInCell="1" allowOverlap="1" wp14:anchorId="7166173D" wp14:editId="749672FF">
            <wp:simplePos x="0" y="0"/>
            <wp:positionH relativeFrom="column">
              <wp:posOffset>48895</wp:posOffset>
            </wp:positionH>
            <wp:positionV relativeFrom="paragraph">
              <wp:posOffset>177800</wp:posOffset>
            </wp:positionV>
            <wp:extent cx="752475" cy="752475"/>
            <wp:effectExtent l="0" t="0" r="9525" b="9525"/>
            <wp:wrapNone/>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101A11">
        <w:rPr>
          <w:noProof/>
          <w:lang w:eastAsia="lv-LV"/>
        </w:rPr>
        <w:drawing>
          <wp:anchor distT="0" distB="0" distL="114300" distR="114300" simplePos="0" relativeHeight="251658240" behindDoc="0" locked="0" layoutInCell="1" allowOverlap="1" wp14:anchorId="4AC699F2" wp14:editId="400CB5C0">
            <wp:simplePos x="0" y="0"/>
            <wp:positionH relativeFrom="column">
              <wp:posOffset>1544320</wp:posOffset>
            </wp:positionH>
            <wp:positionV relativeFrom="paragraph">
              <wp:posOffset>2990850</wp:posOffset>
            </wp:positionV>
            <wp:extent cx="951230" cy="990600"/>
            <wp:effectExtent l="0" t="0" r="127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123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F51E48" w14:textId="77777777" w:rsidR="00101A11" w:rsidRDefault="00101A11" w:rsidP="00101A11"/>
    <w:p w14:paraId="209792FD" w14:textId="77777777" w:rsidR="00183727" w:rsidRDefault="00101A11" w:rsidP="00101A11">
      <w:pPr>
        <w:tabs>
          <w:tab w:val="left" w:pos="2895"/>
        </w:tabs>
      </w:pPr>
      <w:r>
        <w:tab/>
      </w:r>
    </w:p>
    <w:p w14:paraId="71EEBDC9" w14:textId="77777777" w:rsidR="001606ED" w:rsidRDefault="001606ED" w:rsidP="00101A11">
      <w:pPr>
        <w:tabs>
          <w:tab w:val="left" w:pos="2895"/>
        </w:tabs>
      </w:pPr>
    </w:p>
    <w:p w14:paraId="3B88A09D" w14:textId="5B096E06" w:rsidR="001606ED" w:rsidRPr="00101A11" w:rsidRDefault="001606ED" w:rsidP="00101A11">
      <w:pPr>
        <w:tabs>
          <w:tab w:val="left" w:pos="2895"/>
        </w:tabs>
      </w:pPr>
      <w:r w:rsidRPr="001606ED">
        <w:rPr>
          <w:i/>
        </w:rPr>
        <w:t>Aktivitāte tiek realizēta Projekta “Vidzemes piekrastes zvejas tradīciju un nemateriālā kultūras mantojuma saglabāšana un popularizēšana” (18-00-F043.0442-000001) ietvaros</w:t>
      </w:r>
    </w:p>
    <w:sectPr w:rsidR="001606ED" w:rsidRPr="00101A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727"/>
    <w:rsid w:val="00101A11"/>
    <w:rsid w:val="001606ED"/>
    <w:rsid w:val="00183727"/>
    <w:rsid w:val="001D7D24"/>
    <w:rsid w:val="00325919"/>
    <w:rsid w:val="00BE2EDC"/>
    <w:rsid w:val="00CA64FF"/>
    <w:rsid w:val="00F26F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4EF09"/>
  <w15:chartTrackingRefBased/>
  <w15:docId w15:val="{3E2C6521-9B33-493B-B441-64D8F0248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687</Words>
  <Characters>392</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Station</dc:creator>
  <cp:keywords/>
  <dc:description/>
  <cp:lastModifiedBy>Solvita Kukanovska</cp:lastModifiedBy>
  <cp:revision>2</cp:revision>
  <dcterms:created xsi:type="dcterms:W3CDTF">2020-10-12T09:44:00Z</dcterms:created>
  <dcterms:modified xsi:type="dcterms:W3CDTF">2020-10-12T09:44:00Z</dcterms:modified>
</cp:coreProperties>
</file>